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80"/>
        <w:tblGridChange w:id="0">
          <w:tblGrid>
            <w:gridCol w:w="8980"/>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tcPr>
          <w:p w:rsidR="00000000" w:rsidDel="00000000" w:rsidP="00000000" w:rsidRDefault="00000000" w:rsidRPr="00000000" w14:paraId="00000002">
            <w:pPr>
              <w:jc w:val="center"/>
              <w:rPr/>
            </w:pPr>
            <w:r w:rsidDel="00000000" w:rsidR="00000000" w:rsidRPr="00000000">
              <w:rPr>
                <w:sz w:val="36"/>
                <w:szCs w:val="36"/>
                <w:rtl w:val="0"/>
              </w:rPr>
              <w:t xml:space="preserve">Year 3 Autumn 1 Curriculum Newsletter</w:t>
            </w:r>
            <w:r w:rsidDel="00000000" w:rsidR="00000000" w:rsidRPr="00000000">
              <w:rPr>
                <w:rtl w:val="0"/>
              </w:rPr>
            </w:r>
          </w:p>
        </w:tc>
      </w:tr>
      <w:tr>
        <w:trPr>
          <w:cantSplit w:val="0"/>
          <w:trHeight w:val="8898" w:hRule="atLeast"/>
          <w:tblHeader w:val="0"/>
        </w:trPr>
        <w:tc>
          <w:tcPr>
            <w:tcBorders>
              <w:top w:color="ff0000" w:space="0" w:sz="18" w:val="single"/>
              <w:left w:color="ff0000" w:space="0" w:sz="18" w:val="single"/>
              <w:bottom w:color="ff0000" w:space="0" w:sz="18" w:val="single"/>
              <w:right w:color="ff0000" w:space="0" w:sz="18" w:val="single"/>
            </w:tcBorders>
          </w:tcPr>
          <w:p w:rsidR="00000000" w:rsidDel="00000000" w:rsidP="00000000" w:rsidRDefault="00000000" w:rsidRPr="00000000" w14:paraId="00000003">
            <w:pPr>
              <w:rPr>
                <w:sz w:val="24"/>
                <w:szCs w:val="24"/>
                <w:u w:val="single"/>
              </w:rPr>
            </w:pPr>
            <w:r w:rsidDel="00000000" w:rsidR="00000000" w:rsidRPr="00000000">
              <w:rPr>
                <w:sz w:val="24"/>
                <w:szCs w:val="24"/>
                <w:u w:val="single"/>
                <w:rtl w:val="0"/>
              </w:rPr>
              <w:t xml:space="preserve">English</w:t>
            </w:r>
          </w:p>
          <w:p w:rsidR="00000000" w:rsidDel="00000000" w:rsidP="00000000" w:rsidRDefault="00000000" w:rsidRPr="00000000" w14:paraId="00000004">
            <w:pPr>
              <w:rPr>
                <w:sz w:val="24"/>
                <w:szCs w:val="24"/>
                <w:u w:val="single"/>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In English, our focus text this half term is Very Best sister written by Shona Sharma. Children will be using the text to write their own version of the narrative. They will be learning about inverted commas and how to use conjunctions to add more information to their stories. Children will use their knowledge about our History topic The Egyptians to write instructions.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u w:val="single"/>
              </w:rPr>
            </w:pPr>
            <w:r w:rsidDel="00000000" w:rsidR="00000000" w:rsidRPr="00000000">
              <w:rPr>
                <w:sz w:val="24"/>
                <w:szCs w:val="24"/>
                <w:u w:val="single"/>
                <w:rtl w:val="0"/>
              </w:rPr>
              <w:t xml:space="preserve">Maths</w:t>
            </w:r>
          </w:p>
          <w:p w:rsidR="00000000" w:rsidDel="00000000" w:rsidP="00000000" w:rsidRDefault="00000000" w:rsidRPr="00000000" w14:paraId="00000008">
            <w:pPr>
              <w:rPr>
                <w:sz w:val="24"/>
                <w:szCs w:val="24"/>
                <w:u w:val="single"/>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During this half term, we will consolidate and learn more about place value. Children will use this knowledge of place value to solve reasoning problems. We will also be learning about addition and subtraction.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u w:val="single"/>
              </w:rPr>
            </w:pPr>
            <w:r w:rsidDel="00000000" w:rsidR="00000000" w:rsidRPr="00000000">
              <w:rPr>
                <w:sz w:val="24"/>
                <w:szCs w:val="24"/>
                <w:u w:val="single"/>
                <w:rtl w:val="0"/>
              </w:rPr>
              <w:t xml:space="preserve">Science </w:t>
            </w:r>
          </w:p>
          <w:p w:rsidR="00000000" w:rsidDel="00000000" w:rsidP="00000000" w:rsidRDefault="00000000" w:rsidRPr="00000000" w14:paraId="0000000C">
            <w:pPr>
              <w:rPr>
                <w:sz w:val="24"/>
                <w:szCs w:val="24"/>
                <w:u w:val="single"/>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During this half term, we are learning about forces. Our main focus will be to look at how forces impact objects and how magnets work. We will also be learning about light, different sources and how these affect shadows.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u w:val="single"/>
              </w:rPr>
            </w:pPr>
            <w:r w:rsidDel="00000000" w:rsidR="00000000" w:rsidRPr="00000000">
              <w:rPr>
                <w:sz w:val="24"/>
                <w:szCs w:val="24"/>
                <w:u w:val="single"/>
                <w:rtl w:val="0"/>
              </w:rPr>
              <w:t xml:space="preserve">Foundation Subjects </w:t>
            </w:r>
          </w:p>
          <w:p w:rsidR="00000000" w:rsidDel="00000000" w:rsidP="00000000" w:rsidRDefault="00000000" w:rsidRPr="00000000" w14:paraId="00000010">
            <w:pPr>
              <w:rPr>
                <w:sz w:val="24"/>
                <w:szCs w:val="24"/>
                <w:u w:val="single"/>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In History, we are learning about The Ancient Egyptians. Look out for our knowledge organiser coming home. In art, we are studying drawing and sketching with a focus on the work by Frida Kahlo. She was a famous Mexican artist who is known for her self portraits</w:t>
            </w:r>
            <w:r w:rsidDel="00000000" w:rsidR="00000000" w:rsidRPr="00000000">
              <w:rPr>
                <w:sz w:val="24"/>
                <w:szCs w:val="24"/>
                <w:highlight w:val="white"/>
                <w:rtl w:val="0"/>
              </w:rPr>
              <w:t xml:space="preserve">,</w:t>
            </w:r>
            <w:r w:rsidDel="00000000" w:rsidR="00000000" w:rsidRPr="00000000">
              <w:rPr>
                <w:sz w:val="24"/>
                <w:szCs w:val="24"/>
                <w:rtl w:val="0"/>
              </w:rPr>
              <w:t xml:space="preserve">so check back for our art work in progress on the website. In music, we are learning how to play notes on a Glockenspiel. As we learn about other faiths in RE, this half term we are looking at Christianity and what Christians believe about a good life. In PSHE, we will be learning about keeping safe and managing risks and about Bullying.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As you can see this half term is extremely exciting and busy so it is really important that children are in school all of the time to ensure they maximise their learning and can benefit from all of the exciting lessons and opportunities. </w:t>
            </w:r>
          </w:p>
          <w:p w:rsidR="00000000" w:rsidDel="00000000" w:rsidP="00000000" w:rsidRDefault="00000000" w:rsidRPr="00000000" w14:paraId="00000014">
            <w:pPr>
              <w:rPr>
                <w:sz w:val="24"/>
                <w:szCs w:val="24"/>
              </w:rPr>
            </w:pPr>
            <w:r w:rsidDel="00000000" w:rsidR="00000000" w:rsidRPr="00000000">
              <w:rPr>
                <w:sz w:val="24"/>
                <w:szCs w:val="24"/>
                <w:rtl w:val="0"/>
              </w:rPr>
              <w:t xml:space="preserve">If you have any questions please do ask a member of staff or send a message through the office and I will contact you at my earliest opportunity, alternatively please feel free to catch me after school. </w:t>
            </w:r>
          </w:p>
          <w:p w:rsidR="00000000" w:rsidDel="00000000" w:rsidP="00000000" w:rsidRDefault="00000000" w:rsidRPr="00000000" w14:paraId="00000015">
            <w:pPr>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We look forward to another fabulous half term,</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sz w:val="24"/>
                <w:szCs w:val="24"/>
                <w:rtl w:val="0"/>
              </w:rPr>
              <w:t xml:space="preserve">Miss Smith</w:t>
            </w: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959485</wp:posOffset>
            </wp:positionH>
            <wp:positionV relativeFrom="paragraph">
              <wp:posOffset>8641080</wp:posOffset>
            </wp:positionV>
            <wp:extent cx="685800" cy="886781"/>
            <wp:effectExtent b="0" l="0" r="0" t="0"/>
            <wp:wrapNone/>
            <wp:docPr id="1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85800" cy="88678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1919604</wp:posOffset>
            </wp:positionH>
            <wp:positionV relativeFrom="paragraph">
              <wp:posOffset>8663305</wp:posOffset>
            </wp:positionV>
            <wp:extent cx="891540" cy="891540"/>
            <wp:effectExtent b="0" l="0" r="0" t="0"/>
            <wp:wrapNone/>
            <wp:docPr id="2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91540" cy="8915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3108960</wp:posOffset>
            </wp:positionH>
            <wp:positionV relativeFrom="paragraph">
              <wp:posOffset>8684895</wp:posOffset>
            </wp:positionV>
            <wp:extent cx="800100" cy="847725"/>
            <wp:effectExtent b="0" l="0" r="0" t="0"/>
            <wp:wrapNone/>
            <wp:docPr id="1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800100" cy="847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-708658</wp:posOffset>
            </wp:positionH>
            <wp:positionV relativeFrom="paragraph">
              <wp:posOffset>8658860</wp:posOffset>
            </wp:positionV>
            <wp:extent cx="1383453" cy="868680"/>
            <wp:effectExtent b="0" l="0" r="0" t="0"/>
            <wp:wrapNone/>
            <wp:docPr id="1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383453" cy="8686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5074285</wp:posOffset>
            </wp:positionH>
            <wp:positionV relativeFrom="paragraph">
              <wp:posOffset>8663305</wp:posOffset>
            </wp:positionV>
            <wp:extent cx="1303020" cy="850474"/>
            <wp:effectExtent b="0" l="0" r="0" t="0"/>
            <wp:wrapNone/>
            <wp:docPr id="1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303020" cy="85047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4181476</wp:posOffset>
            </wp:positionH>
            <wp:positionV relativeFrom="paragraph">
              <wp:posOffset>8714392</wp:posOffset>
            </wp:positionV>
            <wp:extent cx="461291" cy="829393"/>
            <wp:effectExtent b="0" l="0" r="0" t="0"/>
            <wp:wrapNone/>
            <wp:docPr id="1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461291" cy="829393"/>
                    </a:xfrm>
                    <a:prstGeom prst="rect"/>
                    <a:ln/>
                  </pic:spPr>
                </pic:pic>
              </a:graphicData>
            </a:graphic>
          </wp:anchor>
        </w:drawing>
      </w:r>
    </w:p>
    <w:sectPr>
      <w:head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2384588</wp:posOffset>
          </wp:positionH>
          <wp:positionV relativeFrom="paragraph">
            <wp:posOffset>-335278</wp:posOffset>
          </wp:positionV>
          <wp:extent cx="957263" cy="752719"/>
          <wp:effectExtent b="0" l="0" r="0" t="0"/>
          <wp:wrapNone/>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57263" cy="75271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C3F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f3XBBW9Nlt4Qf8JpX+tXbydJA==">CgMxLjAyCGguZ2pkZ3hzOAByITFQcGtseWdpZUJfekNkTFI4Tm85aXdiN3JzcG44ODBtbw==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2023-05-02T19:47:00Z</dcterms:created>
  <dc:creator>K.Lock</dc:creator>
</cp:coreProperties>
</file>